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B1F48" w14:textId="71FFEDB6" w:rsidR="00303032" w:rsidRPr="005B2688" w:rsidRDefault="00EF324D" w:rsidP="005B268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/>
          <w:color w:val="0D0D0D"/>
          <w:sz w:val="36"/>
          <w:szCs w:val="32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b/>
          <w:sz w:val="28"/>
          <w:szCs w:val="40"/>
        </w:rPr>
        <w:t>桃園市</w:t>
      </w:r>
      <w:r w:rsidR="00A90967" w:rsidRPr="00A90967">
        <w:rPr>
          <w:rFonts w:ascii="標楷體" w:eastAsia="標楷體" w:hAnsi="標楷體" w:cs="Times New Roman" w:hint="eastAsia"/>
          <w:b/>
          <w:sz w:val="28"/>
          <w:szCs w:val="40"/>
        </w:rPr>
        <w:t>線上</w:t>
      </w:r>
      <w:r w:rsidR="00303032" w:rsidRPr="00A90967">
        <w:rPr>
          <w:rFonts w:ascii="標楷體" w:eastAsia="標楷體" w:hAnsi="標楷體" w:cs="Times New Roman"/>
          <w:b/>
          <w:sz w:val="28"/>
          <w:szCs w:val="40"/>
        </w:rPr>
        <w:t>輔導諮詢</w:t>
      </w:r>
      <w:r>
        <w:rPr>
          <w:rFonts w:ascii="標楷體" w:eastAsia="標楷體" w:hAnsi="標楷體" w:cs="Times New Roman" w:hint="eastAsia"/>
          <w:b/>
          <w:sz w:val="28"/>
          <w:szCs w:val="40"/>
        </w:rPr>
        <w:t>管道一覽表</w:t>
      </w:r>
    </w:p>
    <w:tbl>
      <w:tblPr>
        <w:tblW w:w="1037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544"/>
        <w:gridCol w:w="4558"/>
      </w:tblGrid>
      <w:tr w:rsidR="00EF324D" w:rsidRPr="00A90967" w14:paraId="5E5BEF4C" w14:textId="77777777" w:rsidTr="00FF7F1A">
        <w:trPr>
          <w:trHeight w:val="560"/>
          <w:tblHeader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FCCFF"/>
          </w:tcPr>
          <w:p w14:paraId="35CBD876" w14:textId="74F5DFE9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網站名稱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CCFF"/>
          </w:tcPr>
          <w:p w14:paraId="6021CA0C" w14:textId="1CBB963E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網址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shd w:val="clear" w:color="auto" w:fill="FFCCFF"/>
          </w:tcPr>
          <w:p w14:paraId="683BEF65" w14:textId="14B99E83" w:rsidR="00A90967" w:rsidRPr="00A90967" w:rsidRDefault="00A90967" w:rsidP="0055447B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Cs w:val="26"/>
              </w:rPr>
            </w:pPr>
            <w:r w:rsidRPr="00A90967">
              <w:rPr>
                <w:rFonts w:ascii="標楷體" w:eastAsia="標楷體" w:hAnsi="標楷體" w:cs="Times New Roman" w:hint="eastAsia"/>
                <w:b/>
                <w:szCs w:val="26"/>
              </w:rPr>
              <w:t>聯絡方式</w:t>
            </w:r>
          </w:p>
        </w:tc>
      </w:tr>
      <w:tr w:rsidR="00EF324D" w:rsidRPr="00A90967" w14:paraId="4B975F3B" w14:textId="77777777" w:rsidTr="00FF7F1A">
        <w:trPr>
          <w:trHeight w:val="203"/>
        </w:trPr>
        <w:tc>
          <w:tcPr>
            <w:tcW w:w="2269" w:type="dxa"/>
            <w:vAlign w:val="center"/>
          </w:tcPr>
          <w:p w14:paraId="07F82F3F" w14:textId="20666C83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財團法人張老師基金會</w:t>
            </w:r>
          </w:p>
        </w:tc>
        <w:tc>
          <w:tcPr>
            <w:tcW w:w="3544" w:type="dxa"/>
            <w:vAlign w:val="center"/>
          </w:tcPr>
          <w:p w14:paraId="41A85C30" w14:textId="7EEE92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http://www.1980.org.tw/</w:t>
            </w:r>
          </w:p>
        </w:tc>
        <w:tc>
          <w:tcPr>
            <w:tcW w:w="4558" w:type="dxa"/>
            <w:vAlign w:val="center"/>
          </w:tcPr>
          <w:p w14:paraId="2C692D92" w14:textId="019E7BF2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輔導信箱：</w:t>
            </w:r>
            <w:hyperlink r:id="rId8" w:history="1">
              <w:r w:rsidRPr="006877FA">
                <w:rPr>
                  <w:rStyle w:val="a9"/>
                  <w:rFonts w:ascii="標楷體" w:eastAsia="標楷體" w:hAnsi="標楷體" w:hint="eastAsia"/>
                </w:rPr>
                <w:t>1980@1980.org.tw</w:t>
              </w:r>
            </w:hyperlink>
          </w:p>
          <w:p w14:paraId="5739484C" w14:textId="4E0967DC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協談電話：1980</w:t>
            </w:r>
          </w:p>
        </w:tc>
      </w:tr>
      <w:tr w:rsidR="00EF324D" w:rsidRPr="00A90967" w14:paraId="5802918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447FEB3" w14:textId="4860F57A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生命線</w:t>
            </w:r>
          </w:p>
        </w:tc>
        <w:tc>
          <w:tcPr>
            <w:tcW w:w="3544" w:type="dxa"/>
            <w:vAlign w:val="center"/>
          </w:tcPr>
          <w:p w14:paraId="6699A1EC" w14:textId="14E5A6A0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http://www.1995line.org.tw/</w:t>
            </w:r>
          </w:p>
        </w:tc>
        <w:tc>
          <w:tcPr>
            <w:tcW w:w="4558" w:type="dxa"/>
            <w:vAlign w:val="center"/>
          </w:tcPr>
          <w:p w14:paraId="4B0A863D" w14:textId="529A20B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  <w:szCs w:val="24"/>
              </w:rPr>
              <w:t>線上諮詢留言：</w:t>
            </w:r>
            <w:hyperlink r:id="rId9" w:history="1">
              <w:r w:rsidRPr="006877FA">
                <w:rPr>
                  <w:rStyle w:val="a9"/>
                  <w:rFonts w:ascii="標楷體" w:eastAsia="標楷體" w:hAnsi="標楷體" w:cs="Times New Roman"/>
                  <w:szCs w:val="24"/>
                </w:rPr>
                <w:t>http://www.1995line.org.tw/posts.php</w:t>
              </w:r>
            </w:hyperlink>
          </w:p>
          <w:p w14:paraId="09032080" w14:textId="39908B9E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電話：1995</w:t>
            </w:r>
          </w:p>
        </w:tc>
      </w:tr>
      <w:tr w:rsidR="00EF324D" w:rsidRPr="00A90967" w14:paraId="2C82BFDE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4E6B11B4" w14:textId="79BE5479" w:rsidR="00A90967" w:rsidRPr="006877FA" w:rsidRDefault="00A90967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安心專線</w:t>
            </w:r>
          </w:p>
        </w:tc>
        <w:tc>
          <w:tcPr>
            <w:tcW w:w="3544" w:type="dxa"/>
            <w:vAlign w:val="center"/>
          </w:tcPr>
          <w:p w14:paraId="40219C7C" w14:textId="7CDE5B7D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https://www.mohw.gov.tw/cp-16-19209-1.html</w:t>
            </w:r>
          </w:p>
        </w:tc>
        <w:tc>
          <w:tcPr>
            <w:tcW w:w="4558" w:type="dxa"/>
            <w:vAlign w:val="center"/>
          </w:tcPr>
          <w:p w14:paraId="7C92F30A" w14:textId="65B76059" w:rsidR="00A90967" w:rsidRPr="006877FA" w:rsidRDefault="00A90967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 w:hint="eastAsia"/>
              </w:rPr>
              <w:t>電話：1920</w:t>
            </w:r>
          </w:p>
        </w:tc>
      </w:tr>
      <w:tr w:rsidR="00EF324D" w:rsidRPr="00A90967" w14:paraId="3D33E56F" w14:textId="77777777" w:rsidTr="00FF7F1A">
        <w:trPr>
          <w:trHeight w:val="696"/>
        </w:trPr>
        <w:tc>
          <w:tcPr>
            <w:tcW w:w="2269" w:type="dxa"/>
            <w:vAlign w:val="center"/>
          </w:tcPr>
          <w:p w14:paraId="7DE6F6C7" w14:textId="5EF36A65" w:rsidR="00A90967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桃園市心理衛生中心</w:t>
            </w:r>
          </w:p>
        </w:tc>
        <w:tc>
          <w:tcPr>
            <w:tcW w:w="3544" w:type="dxa"/>
            <w:vAlign w:val="center"/>
          </w:tcPr>
          <w:p w14:paraId="2E048D92" w14:textId="5510557F" w:rsidR="00A90967" w:rsidRPr="006877FA" w:rsidRDefault="00EF324D" w:rsidP="006877FA">
            <w:pPr>
              <w:pStyle w:val="a8"/>
              <w:rPr>
                <w:rFonts w:ascii="標楷體" w:eastAsia="標楷體" w:hAnsi="標楷體"/>
                <w:szCs w:val="24"/>
              </w:rPr>
            </w:pPr>
            <w:r w:rsidRPr="006877FA">
              <w:rPr>
                <w:rFonts w:ascii="標楷體" w:eastAsia="標楷體" w:hAnsi="標楷體"/>
                <w:szCs w:val="24"/>
              </w:rPr>
              <w:t>https://mental.tycg.gov.tw/</w:t>
            </w:r>
          </w:p>
        </w:tc>
        <w:tc>
          <w:tcPr>
            <w:tcW w:w="4558" w:type="dxa"/>
            <w:vAlign w:val="center"/>
          </w:tcPr>
          <w:p w14:paraId="45F07778" w14:textId="426E77C6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線上諮詢留言：</w:t>
            </w:r>
          </w:p>
          <w:p w14:paraId="22F5BA7A" w14:textId="23C8F30F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/>
              </w:rPr>
              <w:t>https://reurl.cc/4Q36kY</w:t>
            </w:r>
          </w:p>
          <w:p w14:paraId="2096331F" w14:textId="1E0521DA" w:rsidR="00EF324D" w:rsidRPr="006877FA" w:rsidRDefault="00EF324D" w:rsidP="006877FA">
            <w:pPr>
              <w:pStyle w:val="a8"/>
              <w:rPr>
                <w:rFonts w:ascii="標楷體" w:eastAsia="標楷體" w:hAnsi="標楷體"/>
              </w:rPr>
            </w:pPr>
            <w:r w:rsidRPr="006877FA">
              <w:rPr>
                <w:rFonts w:ascii="標楷體" w:eastAsia="標楷體" w:hAnsi="標楷體" w:hint="eastAsia"/>
              </w:rPr>
              <w:t>電話：(03)3325880</w:t>
            </w:r>
          </w:p>
        </w:tc>
      </w:tr>
    </w:tbl>
    <w:p w14:paraId="58F22742" w14:textId="0C2C6401" w:rsidR="00EF324D" w:rsidRPr="00EF324D" w:rsidRDefault="00EF324D" w:rsidP="00EF324D">
      <w:pPr>
        <w:pStyle w:val="a8"/>
        <w:rPr>
          <w:rFonts w:ascii="標楷體" w:eastAsia="標楷體" w:hAnsi="標楷體"/>
        </w:rPr>
      </w:pPr>
    </w:p>
    <w:sectPr w:rsidR="00EF324D" w:rsidRPr="00EF324D" w:rsidSect="00303032">
      <w:pgSz w:w="11906" w:h="16838"/>
      <w:pgMar w:top="851" w:right="907" w:bottom="85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B859F" w14:textId="77777777" w:rsidR="004C1333" w:rsidRDefault="004C1333" w:rsidP="005D55D4">
      <w:r>
        <w:separator/>
      </w:r>
    </w:p>
  </w:endnote>
  <w:endnote w:type="continuationSeparator" w:id="0">
    <w:p w14:paraId="2544374C" w14:textId="77777777" w:rsidR="004C1333" w:rsidRDefault="004C1333" w:rsidP="005D5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14BDD" w14:textId="77777777" w:rsidR="004C1333" w:rsidRDefault="004C1333" w:rsidP="005D55D4">
      <w:r>
        <w:separator/>
      </w:r>
    </w:p>
  </w:footnote>
  <w:footnote w:type="continuationSeparator" w:id="0">
    <w:p w14:paraId="6F0A88B8" w14:textId="77777777" w:rsidR="004C1333" w:rsidRDefault="004C1333" w:rsidP="005D5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D96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885A97"/>
    <w:multiLevelType w:val="hybridMultilevel"/>
    <w:tmpl w:val="190AED02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536BE"/>
    <w:multiLevelType w:val="hybridMultilevel"/>
    <w:tmpl w:val="CB644CF0"/>
    <w:lvl w:ilvl="0" w:tplc="F8F2DF2C">
      <w:start w:val="1"/>
      <w:numFmt w:val="taiwaneseCountingThousand"/>
      <w:lvlText w:val="%1、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3" w15:restartNumberingAfterBreak="0">
    <w:nsid w:val="04DF0592"/>
    <w:multiLevelType w:val="hybridMultilevel"/>
    <w:tmpl w:val="B096E3E2"/>
    <w:lvl w:ilvl="0" w:tplc="A3DC96E0">
      <w:start w:val="1"/>
      <w:numFmt w:val="ideographLegalTradition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4" w15:restartNumberingAfterBreak="0">
    <w:nsid w:val="07144912"/>
    <w:multiLevelType w:val="hybridMultilevel"/>
    <w:tmpl w:val="0532A55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38F7686"/>
    <w:multiLevelType w:val="hybridMultilevel"/>
    <w:tmpl w:val="9E5C95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A96D6B"/>
    <w:multiLevelType w:val="hybridMultilevel"/>
    <w:tmpl w:val="87401766"/>
    <w:lvl w:ilvl="0" w:tplc="E5E4DA2A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FA5E58"/>
    <w:multiLevelType w:val="hybridMultilevel"/>
    <w:tmpl w:val="1EE483E8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8415EE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D53DCB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7A12AA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4196324"/>
    <w:multiLevelType w:val="hybridMultilevel"/>
    <w:tmpl w:val="B5A85E98"/>
    <w:lvl w:ilvl="0" w:tplc="F8F2DF2C">
      <w:start w:val="1"/>
      <w:numFmt w:val="taiwaneseCountingThousand"/>
      <w:lvlText w:val="%1、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0336B0"/>
    <w:multiLevelType w:val="hybridMultilevel"/>
    <w:tmpl w:val="6D90A02C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7E155B"/>
    <w:multiLevelType w:val="hybridMultilevel"/>
    <w:tmpl w:val="00DEA7EE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83013"/>
    <w:multiLevelType w:val="hybridMultilevel"/>
    <w:tmpl w:val="304E8586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3B1D0E90"/>
    <w:multiLevelType w:val="hybridMultilevel"/>
    <w:tmpl w:val="D07A811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BB34667"/>
    <w:multiLevelType w:val="hybridMultilevel"/>
    <w:tmpl w:val="74A8B6D0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4878B0"/>
    <w:multiLevelType w:val="hybridMultilevel"/>
    <w:tmpl w:val="80F4B30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F45006"/>
    <w:multiLevelType w:val="hybridMultilevel"/>
    <w:tmpl w:val="7E34129E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A9F460E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abstractNum w:abstractNumId="20" w15:restartNumberingAfterBreak="0">
    <w:nsid w:val="5B50689B"/>
    <w:multiLevelType w:val="hybridMultilevel"/>
    <w:tmpl w:val="A1F85A10"/>
    <w:lvl w:ilvl="0" w:tplc="AC585A02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07541CD"/>
    <w:multiLevelType w:val="hybridMultilevel"/>
    <w:tmpl w:val="4DEA875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09B6C4F"/>
    <w:multiLevelType w:val="hybridMultilevel"/>
    <w:tmpl w:val="C068C6B4"/>
    <w:lvl w:ilvl="0" w:tplc="993E519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18F02D2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D134B1E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EE6EDE"/>
    <w:multiLevelType w:val="hybridMultilevel"/>
    <w:tmpl w:val="F2B6BA7C"/>
    <w:lvl w:ilvl="0" w:tplc="9250A894">
      <w:start w:val="1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AB1D7A"/>
    <w:multiLevelType w:val="hybridMultilevel"/>
    <w:tmpl w:val="8C1A2B78"/>
    <w:lvl w:ilvl="0" w:tplc="F8F2DF2C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81042B6"/>
    <w:multiLevelType w:val="hybridMultilevel"/>
    <w:tmpl w:val="263672B4"/>
    <w:lvl w:ilvl="0" w:tplc="F8F2DF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99F0CE7"/>
    <w:multiLevelType w:val="hybridMultilevel"/>
    <w:tmpl w:val="E474FA5C"/>
    <w:lvl w:ilvl="0" w:tplc="4E9E944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90421B"/>
    <w:multiLevelType w:val="hybridMultilevel"/>
    <w:tmpl w:val="CC3A56F6"/>
    <w:lvl w:ilvl="0" w:tplc="F8F2DF2C">
      <w:start w:val="1"/>
      <w:numFmt w:val="taiwaneseCountingThousand"/>
      <w:lvlText w:val="%1、"/>
      <w:lvlJc w:val="left"/>
      <w:pPr>
        <w:ind w:left="87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1" w:hanging="480"/>
      </w:pPr>
    </w:lvl>
    <w:lvl w:ilvl="2" w:tplc="0409001B" w:tentative="1">
      <w:start w:val="1"/>
      <w:numFmt w:val="lowerRoman"/>
      <w:lvlText w:val="%3."/>
      <w:lvlJc w:val="right"/>
      <w:pPr>
        <w:ind w:left="1831" w:hanging="480"/>
      </w:pPr>
    </w:lvl>
    <w:lvl w:ilvl="3" w:tplc="0409000F" w:tentative="1">
      <w:start w:val="1"/>
      <w:numFmt w:val="decimal"/>
      <w:lvlText w:val="%4."/>
      <w:lvlJc w:val="left"/>
      <w:pPr>
        <w:ind w:left="23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1" w:hanging="480"/>
      </w:pPr>
    </w:lvl>
    <w:lvl w:ilvl="5" w:tplc="0409001B" w:tentative="1">
      <w:start w:val="1"/>
      <w:numFmt w:val="lowerRoman"/>
      <w:lvlText w:val="%6."/>
      <w:lvlJc w:val="right"/>
      <w:pPr>
        <w:ind w:left="3271" w:hanging="480"/>
      </w:pPr>
    </w:lvl>
    <w:lvl w:ilvl="6" w:tplc="0409000F" w:tentative="1">
      <w:start w:val="1"/>
      <w:numFmt w:val="decimal"/>
      <w:lvlText w:val="%7."/>
      <w:lvlJc w:val="left"/>
      <w:pPr>
        <w:ind w:left="3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1" w:hanging="480"/>
      </w:pPr>
    </w:lvl>
    <w:lvl w:ilvl="8" w:tplc="0409001B" w:tentative="1">
      <w:start w:val="1"/>
      <w:numFmt w:val="lowerRoman"/>
      <w:lvlText w:val="%9."/>
      <w:lvlJc w:val="right"/>
      <w:pPr>
        <w:ind w:left="4711" w:hanging="48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26"/>
  </w:num>
  <w:num w:numId="11">
    <w:abstractNumId w:val="2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3"/>
  </w:num>
  <w:num w:numId="21">
    <w:abstractNumId w:val="14"/>
  </w:num>
  <w:num w:numId="22">
    <w:abstractNumId w:val="10"/>
  </w:num>
  <w:num w:numId="23">
    <w:abstractNumId w:val="29"/>
  </w:num>
  <w:num w:numId="24">
    <w:abstractNumId w:val="19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21"/>
  </w:num>
  <w:num w:numId="29">
    <w:abstractNumId w:val="3"/>
  </w:num>
  <w:num w:numId="30">
    <w:abstractNumId w:val="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32"/>
    <w:rsid w:val="00000886"/>
    <w:rsid w:val="000A36D0"/>
    <w:rsid w:val="00184539"/>
    <w:rsid w:val="00255965"/>
    <w:rsid w:val="00303032"/>
    <w:rsid w:val="0036256D"/>
    <w:rsid w:val="004C1333"/>
    <w:rsid w:val="005009AE"/>
    <w:rsid w:val="0055447B"/>
    <w:rsid w:val="005B2688"/>
    <w:rsid w:val="005D55D4"/>
    <w:rsid w:val="006877FA"/>
    <w:rsid w:val="00820368"/>
    <w:rsid w:val="00A90967"/>
    <w:rsid w:val="00C12C7B"/>
    <w:rsid w:val="00C50727"/>
    <w:rsid w:val="00D730CE"/>
    <w:rsid w:val="00D86559"/>
    <w:rsid w:val="00EF324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875FF"/>
  <w15:chartTrackingRefBased/>
  <w15:docId w15:val="{D7897137-FDD8-4A0D-93D7-E8406A381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32"/>
    <w:pPr>
      <w:widowControl w:val="0"/>
    </w:pPr>
  </w:style>
  <w:style w:type="paragraph" w:styleId="3">
    <w:name w:val="heading 3"/>
    <w:basedOn w:val="a"/>
    <w:link w:val="30"/>
    <w:uiPriority w:val="9"/>
    <w:qFormat/>
    <w:rsid w:val="0030303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032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30303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2036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55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5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55D4"/>
    <w:rPr>
      <w:sz w:val="20"/>
      <w:szCs w:val="20"/>
    </w:rPr>
  </w:style>
  <w:style w:type="paragraph" w:styleId="a8">
    <w:name w:val="No Spacing"/>
    <w:uiPriority w:val="1"/>
    <w:qFormat/>
    <w:rsid w:val="00A90967"/>
    <w:pPr>
      <w:widowControl w:val="0"/>
    </w:pPr>
  </w:style>
  <w:style w:type="character" w:styleId="a9">
    <w:name w:val="Hyperlink"/>
    <w:basedOn w:val="a0"/>
    <w:uiPriority w:val="99"/>
    <w:unhideWhenUsed/>
    <w:rsid w:val="00A9096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0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0@1980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1995line.org.tw/posts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F27E-4E0A-4B75-88D2-B88C71532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沈曉玲</dc:creator>
  <cp:keywords/>
  <dc:description/>
  <cp:lastModifiedBy>user</cp:lastModifiedBy>
  <cp:revision>2</cp:revision>
  <cp:lastPrinted>2023-02-24T05:53:00Z</cp:lastPrinted>
  <dcterms:created xsi:type="dcterms:W3CDTF">2023-03-24T02:56:00Z</dcterms:created>
  <dcterms:modified xsi:type="dcterms:W3CDTF">2023-03-24T02:56:00Z</dcterms:modified>
</cp:coreProperties>
</file>