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954DD" w14:textId="77777777" w:rsidR="00F457A3" w:rsidRPr="00447E61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bCs/>
          <w:color w:val="000000"/>
          <w:sz w:val="34"/>
          <w:szCs w:val="34"/>
        </w:rPr>
      </w:pPr>
      <w:bookmarkStart w:id="0" w:name="_GoBack"/>
      <w:bookmarkEnd w:id="0"/>
      <w:r w:rsidRPr="00447E61">
        <w:rPr>
          <w:rFonts w:ascii="標楷體" w:eastAsia="標楷體" w:hAnsi="標楷體" w:cs="標楷體"/>
          <w:b/>
          <w:bCs/>
          <w:color w:val="000000"/>
          <w:sz w:val="34"/>
          <w:szCs w:val="34"/>
        </w:rPr>
        <w:t>新北市私立聖心女子高級中學「聖心學園課程體驗」實施計畫</w:t>
      </w:r>
    </w:p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hangingChars="203" w:hanging="5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1E601109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>
        <w:rPr>
          <w:rFonts w:ascii="標楷體" w:eastAsia="標楷體" w:hAnsi="標楷體" w:cs="標楷體" w:hint="eastAsia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年12月1</w:t>
      </w:r>
      <w:r>
        <w:rPr>
          <w:rFonts w:ascii="標楷體" w:eastAsia="標楷體" w:hAnsi="標楷體" w:cs="標楷體" w:hint="eastAsia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六）8：30~12:10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28D90C5B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小學四、五、六年級女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及其家長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04FDB5BD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報名時間：即日起至12/</w:t>
      </w:r>
      <w:r w:rsidR="00DF2722">
        <w:rPr>
          <w:rFonts w:ascii="標楷體" w:eastAsia="標楷體" w:hAnsi="標楷體" w:cs="標楷體" w:hint="eastAsia"/>
          <w:sz w:val="28"/>
          <w:szCs w:val="28"/>
        </w:rPr>
        <w:t>4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)止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0584ECDA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7C182C98" w14:textId="6DAEF2A8" w:rsidR="00F457A3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hangingChars="304" w:hanging="85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1.網路報名：請至本校網頁最新消息(聖心學園課程體驗活動)登錄報名或上網報名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r w:rsidR="00FC68E1" w:rsidRPr="00FC68E1">
        <w:rPr>
          <w:rFonts w:ascii="標楷體" w:eastAsia="標楷體" w:hAnsi="標楷體" w:cs="標楷體"/>
          <w:sz w:val="28"/>
          <w:szCs w:val="28"/>
        </w:rPr>
        <w:t>https://reurl.cc/A0blrK</w:t>
      </w:r>
    </w:p>
    <w:p w14:paraId="4673C03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2.電話報名：請於上班時間來電02-26182287#101洽李雪琴老師</w:t>
      </w:r>
    </w:p>
    <w:p w14:paraId="61A13D77" w14:textId="0735D721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7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543"/>
        <w:gridCol w:w="3147"/>
      </w:tblGrid>
      <w:tr w:rsidR="00447E61" w:rsidRPr="007D12AB" w14:paraId="4DA3AACE" w14:textId="77777777" w:rsidTr="009F69F4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690" w:type="dxa"/>
            <w:gridSpan w:val="2"/>
            <w:vAlign w:val="center"/>
          </w:tcPr>
          <w:p w14:paraId="3A183485" w14:textId="2BCEC024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12/16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9F69F4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690" w:type="dxa"/>
            <w:gridSpan w:val="2"/>
            <w:vAlign w:val="center"/>
          </w:tcPr>
          <w:p w14:paraId="6601D55F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690" w:type="dxa"/>
            <w:gridSpan w:val="2"/>
            <w:vAlign w:val="center"/>
          </w:tcPr>
          <w:p w14:paraId="2B84C3B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9F69F4">
        <w:trPr>
          <w:trHeight w:val="347"/>
          <w:jc w:val="center"/>
        </w:trPr>
        <w:tc>
          <w:tcPr>
            <w:tcW w:w="2104" w:type="dxa"/>
            <w:vMerge w:val="restart"/>
            <w:vAlign w:val="center"/>
          </w:tcPr>
          <w:p w14:paraId="2DA95F5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9：10~11：30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55BA52A2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學生體驗課程</w:t>
            </w:r>
          </w:p>
          <w:p w14:paraId="6800F122" w14:textId="23E1EFFE" w:rsidR="00447E61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《英文關》英文小尖兵</w:t>
            </w:r>
          </w:p>
          <w:p w14:paraId="072F8EDB" w14:textId="0C40B246" w:rsidR="00447E61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《自然關》顯微世界</w:t>
            </w:r>
          </w:p>
          <w:p w14:paraId="46881172" w14:textId="4DAE9B37" w:rsidR="00447E61" w:rsidRPr="004C6A14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《藝能關》</w:t>
            </w:r>
            <w:r w:rsidRPr="00447E61">
              <w:rPr>
                <w:rFonts w:ascii="標楷體" w:eastAsia="標楷體" w:hAnsi="標楷體" w:hint="eastAsia"/>
                <w:sz w:val="28"/>
                <w:szCs w:val="28"/>
              </w:rPr>
              <w:t>花團錦簇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</w:tcBorders>
            <w:vAlign w:val="center"/>
          </w:tcPr>
          <w:p w14:paraId="1A37B0E6" w14:textId="1983CFC2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447E61" w:rsidRPr="007D12AB" w14:paraId="3787C555" w14:textId="77777777" w:rsidTr="009F69F4">
        <w:trPr>
          <w:trHeight w:val="347"/>
          <w:jc w:val="center"/>
        </w:trPr>
        <w:tc>
          <w:tcPr>
            <w:tcW w:w="2104" w:type="dxa"/>
            <w:vMerge/>
            <w:vAlign w:val="center"/>
          </w:tcPr>
          <w:p w14:paraId="017A8E35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55AE388E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  <w:tc>
          <w:tcPr>
            <w:tcW w:w="3147" w:type="dxa"/>
            <w:vMerge/>
            <w:tcBorders>
              <w:left w:val="single" w:sz="4" w:space="0" w:color="auto"/>
            </w:tcBorders>
            <w:vAlign w:val="center"/>
          </w:tcPr>
          <w:p w14:paraId="17BC8D5C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61" w:rsidRPr="007D12AB" w14:paraId="4DEA02F0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6690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>
              <w:rPr>
                <w:rFonts w:ascii="標楷體" w:eastAsia="標楷體" w:hAnsi="標楷體"/>
                <w:sz w:val="28"/>
                <w:szCs w:val="28"/>
              </w:rPr>
              <w:t>~12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</w:tc>
        <w:tc>
          <w:tcPr>
            <w:tcW w:w="6690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7C76B3BE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學生請穿著舒適之便服、長褲及運動鞋。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09FF75B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2852F932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(2)捷運淡水線至關渡站搭紅22或紅13公車至「聖心女中」站下車。</w:t>
      </w:r>
    </w:p>
    <w:p w14:paraId="122EAA3D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(3)捷運新蘆線至蘆洲站搭704公車至「聖心女中」站下車。</w:t>
      </w:r>
    </w:p>
    <w:p w14:paraId="2345AD0B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F457A3" w:rsidSect="00447E61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A3"/>
    <w:rsid w:val="00447E61"/>
    <w:rsid w:val="004E2DBE"/>
    <w:rsid w:val="009F69F4"/>
    <w:rsid w:val="00D47067"/>
    <w:rsid w:val="00DF2722"/>
    <w:rsid w:val="00F457A3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2023-10-26T06:05:00Z</dcterms:created>
  <dcterms:modified xsi:type="dcterms:W3CDTF">2023-10-26T06:05:00Z</dcterms:modified>
</cp:coreProperties>
</file>